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44" w:rsidRPr="00123C44" w:rsidRDefault="00123C4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123C44" w:rsidRPr="00123C44" w:rsidRDefault="00123C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123C44">
        <w:rPr>
          <w:rFonts w:ascii="Times New Roman" w:hAnsi="Times New Roman" w:cs="Times New Roman"/>
          <w:sz w:val="24"/>
          <w:szCs w:val="24"/>
        </w:rPr>
        <w:t xml:space="preserve"> Организация планирует участие в закупках для государственных (муниципальных) нужд по Федеральному закону от 05.04.2013 N 44-ФЗ как поставщик лекарственных препаратов и медицинских изделий. Приказами Минздрава России от 18.01.2021 N 15н, от 15.10.2015 N 724н утверждены типовые контракты на поставку данных товаров.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Верно ли, что электронный проект контракта, содержащийся в извещении об осуществлении закупки, которое размещается в ЕИС, должен быть подготовлен с учетом изменений, внесенных в Закон N 44-ФЗ, и, таким образом, отличаться от типовой формы (п. 5 ч. 2 ст. 42 Закона N 44-ФЗ, ч. 12 ст. 8 Федерального закона от 02.07.2021 N 360-ФЗ)? Если да, то должен ли заказчик при заключении контакта по результатам электронной процедуры прилагать к актуализированному проекту контракта в качестве иных документов проект контракта по типовой форме (</w:t>
      </w:r>
      <w:proofErr w:type="spellStart"/>
      <w:r w:rsidRPr="00123C4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23C44">
        <w:rPr>
          <w:rFonts w:ascii="Times New Roman" w:hAnsi="Times New Roman" w:cs="Times New Roman"/>
          <w:sz w:val="24"/>
          <w:szCs w:val="24"/>
        </w:rPr>
        <w:t>. "е" п. 1 ч. 2 ст. 51 Закона N 44-ФЗ)?</w:t>
      </w:r>
    </w:p>
    <w:p w:rsidR="00123C44" w:rsidRPr="00123C44" w:rsidRDefault="00123C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C44" w:rsidRPr="00123C44" w:rsidRDefault="00123C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123C44" w:rsidRPr="00123C44" w:rsidRDefault="00123C44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123C44" w:rsidRPr="00123C44" w:rsidRDefault="00123C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23C44" w:rsidRPr="00123C44" w:rsidRDefault="00123C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ПИСЬМО</w:t>
      </w:r>
    </w:p>
    <w:p w:rsidR="00123C44" w:rsidRPr="00123C44" w:rsidRDefault="00123C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от 7 августа 2024 г. N 24-06-09/73850</w:t>
      </w:r>
    </w:p>
    <w:p w:rsidR="00123C44" w:rsidRPr="00123C44" w:rsidRDefault="00123C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C44" w:rsidRPr="00123C44" w:rsidRDefault="00123C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ООО от 08.07.2024, направленное посредством электронной почты письмом от 08.07.2024,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заключения контракта, сообщает следующее.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123C44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123C44">
        <w:rPr>
          <w:rFonts w:ascii="Times New Roman" w:hAnsi="Times New Roman" w:cs="Times New Roman"/>
          <w:sz w:val="24"/>
          <w:szCs w:val="24"/>
        </w:rPr>
        <w:t xml:space="preserve"> по оценке конкретных хозяйственных ситуаций.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В соответствии с пунктом 5 части 2 статьи 42 Закона N 44-ФЗ извещение об осуществлении закупки, если иное не предусмотрено Законом N 44-ФЗ, должно содержать проект контракта в виде электронного документа.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Приказами Минздрава России от 15.10.2015 N 724н &lt;1&gt; и от 18.01.2021 N 15н &lt;2&gt; утверждены типовой контракт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изделий, и типовой контракт на поставку лекарственных препаратов для медицинского применения соответственно &lt;3&gt;.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приглашение, документация о </w:t>
      </w:r>
      <w:r w:rsidRPr="00123C44">
        <w:rPr>
          <w:rFonts w:ascii="Times New Roman" w:hAnsi="Times New Roman" w:cs="Times New Roman"/>
          <w:sz w:val="24"/>
          <w:szCs w:val="24"/>
        </w:rPr>
        <w:lastRenderedPageBreak/>
        <w:t>закупке, заявка не предусмотрены (часть 1 статьи 34 Закона N 44-ФЗ).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В соответствии с положениями пункта 1 части 2 статьи 51 Закона N 44-ФЗ по результатам электронной процедуры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который должен содержать информацию и документы, перечисленные в указанном пункте, включая иные документы (при наличии).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Учитывая изложенное, по мнению Департамента, при формировании проекта контракта с использованием ЕИС в отношении информации, не сформированной в "структурированном виде", но подлежащей включению в контракт в соответствии с положениями статьи 34 Закона N 44-ФЗ, заказчик размещает в ЕИС и на электронной площадке иные документы, сформированные без использования ЕИС.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9"/>
      <w:bookmarkEnd w:id="1"/>
      <w:r w:rsidRPr="00123C44">
        <w:rPr>
          <w:rFonts w:ascii="Times New Roman" w:hAnsi="Times New Roman" w:cs="Times New Roman"/>
          <w:sz w:val="24"/>
          <w:szCs w:val="24"/>
        </w:rPr>
        <w:t>&lt;1&gt; Приказ Минздрава России от 15.10.2015 N 724н "Об утверждении Типового контракта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изделий".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"/>
      <w:bookmarkEnd w:id="2"/>
      <w:r w:rsidRPr="00123C44">
        <w:rPr>
          <w:rFonts w:ascii="Times New Roman" w:hAnsi="Times New Roman" w:cs="Times New Roman"/>
          <w:sz w:val="24"/>
          <w:szCs w:val="24"/>
        </w:rPr>
        <w:t>&lt;2&gt; Приказ Минздрава России от 18.01.2021 N 15н "Об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применения".</w:t>
      </w:r>
    </w:p>
    <w:p w:rsidR="00123C44" w:rsidRPr="00123C44" w:rsidRDefault="00123C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1"/>
      <w:bookmarkEnd w:id="3"/>
      <w:r w:rsidRPr="00123C44">
        <w:rPr>
          <w:rFonts w:ascii="Times New Roman" w:hAnsi="Times New Roman" w:cs="Times New Roman"/>
          <w:sz w:val="24"/>
          <w:szCs w:val="24"/>
        </w:rPr>
        <w:t>&lt;3&gt; Условия типовых контрактов и типовые условия контрактов, утвержденные до дня вступления в силу Федерального закона от 02.07.2021 N 360-ФЗ "О внесении изменений в отдельные законодательные акты Российской Федерации", применяются в части, не противоречащей Закону N 44-ФЗ, до утверждения Правительством Российской Федерации в соответствии с частью 11 статьи 34 Закона N 44-ФЗ типовых условий контрактов.</w:t>
      </w:r>
    </w:p>
    <w:p w:rsidR="00123C44" w:rsidRPr="00123C44" w:rsidRDefault="00123C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C44" w:rsidRPr="00123C44" w:rsidRDefault="00123C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23C44" w:rsidRPr="00123C44" w:rsidRDefault="00123C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Н.В.КОНКИНА</w:t>
      </w:r>
    </w:p>
    <w:p w:rsidR="00123C44" w:rsidRPr="00123C44" w:rsidRDefault="00123C4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23C44">
        <w:rPr>
          <w:rFonts w:ascii="Times New Roman" w:hAnsi="Times New Roman" w:cs="Times New Roman"/>
          <w:sz w:val="24"/>
          <w:szCs w:val="24"/>
        </w:rPr>
        <w:t>07.08.2024</w:t>
      </w:r>
    </w:p>
    <w:p w:rsidR="00123C44" w:rsidRPr="00123C44" w:rsidRDefault="00123C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C44" w:rsidRPr="00123C44" w:rsidRDefault="00123C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3C44" w:rsidRPr="00123C44" w:rsidRDefault="00123C4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4453F" w:rsidRDefault="00F4453F"/>
    <w:sectPr w:rsidR="00F4453F" w:rsidSect="008D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44"/>
    <w:rsid w:val="00123C44"/>
    <w:rsid w:val="00F4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A1982-1D72-4E6B-A4A7-33A4A90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C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23C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23C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2024-08-22T08:25:00Z</dcterms:created>
  <dcterms:modified xsi:type="dcterms:W3CDTF">2024-08-22T08:27:00Z</dcterms:modified>
</cp:coreProperties>
</file>